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C24" w:rsidRDefault="00193C24">
      <w:pPr>
        <w:ind w:left="5523" w:right="1417" w:firstLine="141"/>
        <w:jc w:val="both"/>
        <w:rPr>
          <w:rFonts w:ascii="Cambria" w:eastAsia="Cambria" w:hAnsi="Cambria" w:cs="Cambria"/>
          <w:b/>
          <w:bCs/>
          <w:sz w:val="24"/>
          <w:szCs w:val="24"/>
        </w:rPr>
      </w:pPr>
    </w:p>
    <w:p w:rsidR="0087741C" w:rsidRDefault="002B10A2" w:rsidP="009A310D">
      <w:pPr>
        <w:ind w:left="567" w:right="1417"/>
        <w:jc w:val="both"/>
        <w:rPr>
          <w:rFonts w:ascii="Cambria" w:eastAsia="Cambria" w:hAnsi="Cambria" w:cs="Cambria"/>
          <w:b/>
          <w:bCs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Protocollo 1997 del 07/05/2020</w:t>
      </w:r>
      <w:bookmarkStart w:id="0" w:name="_GoBack"/>
      <w:bookmarkEnd w:id="0"/>
    </w:p>
    <w:p w:rsidR="00193C24" w:rsidRDefault="00193C24">
      <w:pPr>
        <w:rPr>
          <w:rFonts w:ascii="Verdana" w:eastAsia="Verdana" w:hAnsi="Verdana" w:cs="Verdana"/>
        </w:rPr>
      </w:pPr>
    </w:p>
    <w:p w:rsidR="00BB4620" w:rsidRDefault="0087741C" w:rsidP="00BB4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textAlignment w:val="baseline"/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</w:pPr>
      <w:r w:rsidRPr="0087741C"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  <w:t>Comunicato n.</w:t>
      </w:r>
      <w:r w:rsidR="00BB4620"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  <w:t xml:space="preserve"> </w:t>
      </w:r>
      <w:r w:rsidR="002B10A2"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  <w:t>18</w:t>
      </w:r>
    </w:p>
    <w:p w:rsidR="00BB4620" w:rsidRPr="0087741C" w:rsidRDefault="00BB4620" w:rsidP="00BB4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textAlignment w:val="baseline"/>
        <w:rPr>
          <w:rFonts w:ascii="Verdana" w:eastAsia="Calibri" w:hAnsi="Verdana" w:cs="Times New Roman"/>
          <w:color w:val="auto"/>
          <w:sz w:val="16"/>
          <w:szCs w:val="16"/>
          <w:bdr w:val="none" w:sz="0" w:space="0" w:color="auto"/>
          <w:lang w:eastAsia="en-US"/>
        </w:rPr>
      </w:pPr>
      <w:r w:rsidRPr="0087741C">
        <w:rPr>
          <w:rFonts w:ascii="Verdana" w:eastAsia="Calibri" w:hAnsi="Verdana" w:cs="Times New Roman"/>
          <w:color w:val="auto"/>
          <w:sz w:val="16"/>
          <w:szCs w:val="16"/>
          <w:bdr w:val="none" w:sz="0" w:space="0" w:color="auto"/>
          <w:lang w:eastAsia="en-US"/>
        </w:rPr>
        <w:t xml:space="preserve">Questo comunicato è presente alla pagina </w:t>
      </w:r>
      <w:hyperlink r:id="rId7" w:history="1">
        <w:r w:rsidRPr="00870D6A">
          <w:rPr>
            <w:rStyle w:val="Collegamentoipertestuale"/>
            <w:rFonts w:ascii="Verdana" w:eastAsia="Calibri" w:hAnsi="Verdana" w:cs="Times New Roman"/>
            <w:sz w:val="16"/>
            <w:szCs w:val="16"/>
            <w:bdr w:val="none" w:sz="0" w:space="0" w:color="auto"/>
            <w:lang w:eastAsia="en-US"/>
          </w:rPr>
          <w:t>http://www.irifor.eu/Comunicati</w:t>
        </w:r>
      </w:hyperlink>
      <w:r>
        <w:rPr>
          <w:rFonts w:ascii="Verdana" w:eastAsia="Calibri" w:hAnsi="Verdana" w:cs="Times New Roman"/>
          <w:color w:val="auto"/>
          <w:sz w:val="16"/>
          <w:szCs w:val="16"/>
          <w:bdr w:val="none" w:sz="0" w:space="0" w:color="auto"/>
          <w:lang w:eastAsia="en-US"/>
        </w:rPr>
        <w:t xml:space="preserve"> </w:t>
      </w:r>
    </w:p>
    <w:p w:rsidR="0087741C" w:rsidRPr="0087741C" w:rsidRDefault="0087741C" w:rsidP="00BB4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textAlignment w:val="baseline"/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</w:pPr>
    </w:p>
    <w:p w:rsidR="00BB4620" w:rsidRDefault="0087741C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textAlignment w:val="baseline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  <w:r w:rsidRPr="0087741C"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  <w:t>OGGETTO</w:t>
      </w:r>
      <w:r w:rsidRPr="0087741C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: </w:t>
      </w:r>
      <w:r w:rsidR="00BB4620"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  <w:t>Attività formative anno 2020</w:t>
      </w:r>
      <w:r w:rsidRPr="0087741C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 – Corso on line di formazione </w:t>
      </w:r>
      <w:r w:rsidRPr="0087741C">
        <w:rPr>
          <w:rFonts w:ascii="Verdana" w:eastAsia="Calibri" w:hAnsi="Verdana" w:cs="Times New Roman"/>
          <w:i/>
          <w:color w:val="auto"/>
          <w:bdr w:val="none" w:sz="0" w:space="0" w:color="auto"/>
          <w:lang w:eastAsia="en-US"/>
        </w:rPr>
        <w:t>“</w:t>
      </w:r>
      <w:r w:rsidR="00BB4620">
        <w:rPr>
          <w:rFonts w:ascii="Verdana" w:eastAsia="Calibri" w:hAnsi="Verdana" w:cs="Times New Roman"/>
          <w:i/>
          <w:color w:val="auto"/>
          <w:bdr w:val="none" w:sz="0" w:space="0" w:color="auto"/>
          <w:lang w:eastAsia="en-US"/>
        </w:rPr>
        <w:t>il diritto alla genitorialità per i disabili visivi: una sfida possibile</w:t>
      </w:r>
      <w:r w:rsidR="00051CE7" w:rsidRPr="0087741C">
        <w:rPr>
          <w:rFonts w:ascii="Verdana" w:eastAsia="Calibri" w:hAnsi="Verdana" w:cs="Times New Roman"/>
          <w:i/>
          <w:color w:val="auto"/>
          <w:bdr w:val="none" w:sz="0" w:space="0" w:color="auto"/>
          <w:lang w:eastAsia="en-US"/>
        </w:rPr>
        <w:t>”</w:t>
      </w:r>
      <w:r w:rsidR="00051CE7" w:rsidRPr="0087741C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.</w:t>
      </w:r>
    </w:p>
    <w:p w:rsidR="00BB4620" w:rsidRDefault="00BB4620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textAlignment w:val="baseline"/>
        <w:rPr>
          <w:rFonts w:ascii="Verdana" w:eastAsia="Calibri" w:hAnsi="Verdana" w:cs="Times New Roman"/>
          <w:color w:val="auto"/>
          <w:sz w:val="16"/>
          <w:szCs w:val="16"/>
          <w:bdr w:val="none" w:sz="0" w:space="0" w:color="auto"/>
          <w:lang w:eastAsia="en-US"/>
        </w:rPr>
      </w:pPr>
    </w:p>
    <w:p w:rsidR="0087741C" w:rsidRPr="0087741C" w:rsidRDefault="0087741C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textAlignment w:val="baseline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</w:p>
    <w:p w:rsidR="0087741C" w:rsidRDefault="0087741C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textAlignment w:val="baseline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</w:p>
    <w:p w:rsidR="0070193A" w:rsidRDefault="0070193A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textAlignment w:val="baseline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  <w:r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Care Amiche e Cari Amici,</w:t>
      </w:r>
    </w:p>
    <w:p w:rsidR="0070193A" w:rsidRDefault="00EF5758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textAlignment w:val="baseline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  <w:r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la presidenza nazionale </w:t>
      </w:r>
      <w:r w:rsidR="0087741C" w:rsidRPr="0087741C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organizzerà un Corso di</w:t>
      </w:r>
      <w:r w:rsidR="00BB4620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 formazione on line dal titolo </w:t>
      </w:r>
      <w:r w:rsidR="00BB4620" w:rsidRPr="0087741C">
        <w:rPr>
          <w:rFonts w:ascii="Verdana" w:eastAsia="Calibri" w:hAnsi="Verdana" w:cs="Times New Roman"/>
          <w:i/>
          <w:color w:val="auto"/>
          <w:bdr w:val="none" w:sz="0" w:space="0" w:color="auto"/>
          <w:lang w:eastAsia="en-US"/>
        </w:rPr>
        <w:t>“</w:t>
      </w:r>
      <w:r w:rsidR="00BB4620">
        <w:rPr>
          <w:rFonts w:ascii="Verdana" w:eastAsia="Calibri" w:hAnsi="Verdana" w:cs="Times New Roman"/>
          <w:i/>
          <w:color w:val="auto"/>
          <w:bdr w:val="none" w:sz="0" w:space="0" w:color="auto"/>
          <w:lang w:eastAsia="en-US"/>
        </w:rPr>
        <w:t>il diritto alla genitorialità per i disabili visivi: una sfida possibile</w:t>
      </w:r>
      <w:r w:rsidR="00BB4620" w:rsidRPr="0087741C">
        <w:rPr>
          <w:rFonts w:ascii="Verdana" w:eastAsia="Calibri" w:hAnsi="Verdana" w:cs="Times New Roman"/>
          <w:i/>
          <w:color w:val="auto"/>
          <w:bdr w:val="none" w:sz="0" w:space="0" w:color="auto"/>
          <w:lang w:eastAsia="en-US"/>
        </w:rPr>
        <w:t>”</w:t>
      </w:r>
      <w:r w:rsidR="0087741C" w:rsidRPr="0087741C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, </w:t>
      </w:r>
    </w:p>
    <w:p w:rsidR="0087741C" w:rsidRPr="0087741C" w:rsidRDefault="0070193A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textAlignment w:val="baseline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  <w:r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Il corso si rivolge </w:t>
      </w:r>
      <w:r w:rsidR="0087741C" w:rsidRPr="0087741C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a </w:t>
      </w:r>
      <w:r w:rsidR="00BB4620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coppie</w:t>
      </w:r>
      <w:r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, singole e singoli </w:t>
      </w:r>
      <w:r w:rsidR="00BB4620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disabili visivi interessati a questo tema.</w:t>
      </w:r>
    </w:p>
    <w:p w:rsidR="0087741C" w:rsidRDefault="00BB4620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textAlignment w:val="baseline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  <w:r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Il corso</w:t>
      </w:r>
      <w:r w:rsidR="00B74007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 è gratuito e</w:t>
      </w:r>
      <w:r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 prevede 3 incontri on line</w:t>
      </w:r>
      <w:r w:rsidR="00051CE7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 tramite </w:t>
      </w:r>
      <w:r w:rsidR="00B009C1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Skype </w:t>
      </w:r>
      <w:r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di 2 ore ciascuno. Ogni incontro avrà una parte teorica e, successivamente, un dibattito tra i partecipanti e </w:t>
      </w:r>
      <w:r w:rsidR="00B009C1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l</w:t>
      </w:r>
      <w:r w:rsidR="008753D0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e docenti, </w:t>
      </w:r>
      <w:r w:rsidR="00B009C1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psicologhe e psicoterapeute</w:t>
      </w:r>
      <w:r w:rsidR="008753D0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,</w:t>
      </w:r>
      <w:r w:rsidR="00B009C1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 Maria Luisa </w:t>
      </w:r>
      <w:proofErr w:type="spellStart"/>
      <w:r w:rsidR="00B009C1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Gargiulo</w:t>
      </w:r>
      <w:proofErr w:type="spellEnd"/>
      <w:r w:rsidR="00B009C1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, Sibilla </w:t>
      </w:r>
      <w:proofErr w:type="spellStart"/>
      <w:r w:rsidR="00B009C1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Giangreco</w:t>
      </w:r>
      <w:proofErr w:type="spellEnd"/>
      <w:r w:rsidR="00B009C1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, Maura Paladino.</w:t>
      </w:r>
    </w:p>
    <w:p w:rsidR="00051CE7" w:rsidRPr="0087741C" w:rsidRDefault="00051CE7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textAlignment w:val="baseline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</w:p>
    <w:p w:rsidR="0087741C" w:rsidRPr="0087741C" w:rsidRDefault="0087741C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textAlignment w:val="baseline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</w:p>
    <w:p w:rsidR="0087741C" w:rsidRPr="0087741C" w:rsidRDefault="00051CE7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center"/>
        <w:textAlignment w:val="baseline"/>
        <w:rPr>
          <w:rFonts w:ascii="Verdana" w:eastAsia="Calibri" w:hAnsi="Verdana" w:cs="Times New Roman"/>
          <w:b/>
          <w:color w:val="auto"/>
          <w:sz w:val="24"/>
          <w:szCs w:val="24"/>
          <w:bdr w:val="none" w:sz="0" w:space="0" w:color="auto"/>
          <w:lang w:eastAsia="en-US"/>
        </w:rPr>
      </w:pPr>
      <w:r>
        <w:rPr>
          <w:rFonts w:ascii="Verdana" w:eastAsia="Calibri" w:hAnsi="Verdana" w:cs="Times New Roman"/>
          <w:b/>
          <w:color w:val="auto"/>
          <w:sz w:val="24"/>
          <w:szCs w:val="24"/>
          <w:bdr w:val="none" w:sz="0" w:space="0" w:color="auto"/>
          <w:lang w:eastAsia="en-US"/>
        </w:rPr>
        <w:t>Temi</w:t>
      </w:r>
      <w:r w:rsidR="0087741C" w:rsidRPr="0087741C">
        <w:rPr>
          <w:rFonts w:ascii="Verdana" w:eastAsia="Calibri" w:hAnsi="Verdana" w:cs="Times New Roman"/>
          <w:b/>
          <w:color w:val="auto"/>
          <w:sz w:val="24"/>
          <w:szCs w:val="24"/>
          <w:bdr w:val="none" w:sz="0" w:space="0" w:color="auto"/>
          <w:lang w:eastAsia="en-US"/>
        </w:rPr>
        <w:t xml:space="preserve"> </w:t>
      </w:r>
      <w:r w:rsidR="008753D0">
        <w:rPr>
          <w:rFonts w:ascii="Verdana" w:eastAsia="Calibri" w:hAnsi="Verdana" w:cs="Times New Roman"/>
          <w:b/>
          <w:color w:val="auto"/>
          <w:sz w:val="24"/>
          <w:szCs w:val="24"/>
          <w:bdr w:val="none" w:sz="0" w:space="0" w:color="auto"/>
          <w:lang w:eastAsia="en-US"/>
        </w:rPr>
        <w:t xml:space="preserve">e calendario </w:t>
      </w:r>
      <w:r w:rsidR="00BB4620">
        <w:rPr>
          <w:rFonts w:ascii="Verdana" w:eastAsia="Calibri" w:hAnsi="Verdana" w:cs="Times New Roman"/>
          <w:b/>
          <w:color w:val="auto"/>
          <w:sz w:val="24"/>
          <w:szCs w:val="24"/>
          <w:bdr w:val="none" w:sz="0" w:space="0" w:color="auto"/>
          <w:lang w:eastAsia="en-US"/>
        </w:rPr>
        <w:t>del corso</w:t>
      </w:r>
    </w:p>
    <w:p w:rsidR="008753D0" w:rsidRPr="00051CE7" w:rsidRDefault="008753D0" w:rsidP="008753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textAlignment w:val="baseline"/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</w:pPr>
      <w:r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  <w:t>Venerdì 5 giugno 2020 18.00 – 20.0</w:t>
      </w:r>
      <w:r w:rsidRPr="00051CE7"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  <w:t>0</w:t>
      </w:r>
    </w:p>
    <w:p w:rsidR="008753D0" w:rsidRDefault="008753D0" w:rsidP="008753D0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 w:firstLine="0"/>
        <w:jc w:val="both"/>
        <w:textAlignment w:val="baseline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  <w:r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“Femminile e maschile: dialogo fra due diversità irriducibili” (Dott.ssa Sibilla </w:t>
      </w:r>
      <w:proofErr w:type="spellStart"/>
      <w:r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Giangreco</w:t>
      </w:r>
      <w:proofErr w:type="spellEnd"/>
      <w:r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)</w:t>
      </w:r>
    </w:p>
    <w:p w:rsidR="0087741C" w:rsidRPr="0087741C" w:rsidRDefault="0087741C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textAlignment w:val="baseline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</w:p>
    <w:p w:rsidR="0087741C" w:rsidRPr="0087741C" w:rsidRDefault="008753D0" w:rsidP="00BB46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textAlignment w:val="baseline"/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</w:pPr>
      <w:r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  <w:t>Lunedì</w:t>
      </w:r>
      <w:r w:rsidR="00B009C1"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  <w:t xml:space="preserve"> </w:t>
      </w:r>
      <w:r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  <w:t>8</w:t>
      </w:r>
      <w:r w:rsidR="00B009C1"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  <w:t xml:space="preserve"> giugno 2020 18.00 – 20.0</w:t>
      </w:r>
      <w:r w:rsidR="0087741C" w:rsidRPr="0087741C"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  <w:t>0</w:t>
      </w:r>
    </w:p>
    <w:p w:rsidR="0087741C" w:rsidRDefault="001A650A" w:rsidP="0087741C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 w:firstLine="0"/>
        <w:jc w:val="both"/>
        <w:textAlignment w:val="baseline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  <w:r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 </w:t>
      </w:r>
      <w:r w:rsidR="00BB4620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“Ciclo di vita e post modernità: come si adatta e si trasforma la coppia con disabilità visiva”</w:t>
      </w:r>
      <w:r w:rsidR="00B009C1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 (</w:t>
      </w:r>
      <w:r w:rsidR="008753D0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Dott.ssa Maria Luisa </w:t>
      </w:r>
      <w:proofErr w:type="spellStart"/>
      <w:r w:rsidR="008753D0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Gargiulo</w:t>
      </w:r>
      <w:proofErr w:type="spellEnd"/>
      <w:r w:rsidR="00B009C1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)</w:t>
      </w:r>
    </w:p>
    <w:p w:rsidR="00051CE7" w:rsidRPr="00051CE7" w:rsidRDefault="008753D0" w:rsidP="00051C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textAlignment w:val="baseline"/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</w:pPr>
      <w:r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  <w:t>Venerdì 12</w:t>
      </w:r>
      <w:r w:rsidR="00051CE7"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  <w:t xml:space="preserve"> </w:t>
      </w:r>
      <w:r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  <w:t>giugno 2020 18.00 – 20.0</w:t>
      </w:r>
      <w:r w:rsidR="00051CE7" w:rsidRPr="00051CE7">
        <w:rPr>
          <w:rFonts w:ascii="Verdana" w:eastAsia="Calibri" w:hAnsi="Verdana" w:cs="Times New Roman"/>
          <w:b/>
          <w:color w:val="auto"/>
          <w:bdr w:val="none" w:sz="0" w:space="0" w:color="auto"/>
          <w:lang w:eastAsia="en-US"/>
        </w:rPr>
        <w:t>0</w:t>
      </w:r>
    </w:p>
    <w:p w:rsidR="0087741C" w:rsidRPr="0087741C" w:rsidRDefault="00051CE7" w:rsidP="0087741C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 w:firstLine="0"/>
        <w:jc w:val="both"/>
        <w:textAlignment w:val="baseline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  <w:r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“Conoscere la propria storia personale aiuta ad essere genitori”</w:t>
      </w:r>
      <w:r w:rsidR="008753D0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 (Dott.ssa </w:t>
      </w:r>
      <w:r w:rsidR="008753D0" w:rsidRPr="008753D0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Maura Paladino</w:t>
      </w:r>
      <w:r w:rsidR="008753D0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)</w:t>
      </w:r>
    </w:p>
    <w:p w:rsidR="00051CE7" w:rsidRDefault="00051CE7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rPr>
          <w:rFonts w:ascii="Verdana" w:eastAsia="Calibri" w:hAnsi="Verdana" w:cs="Times New Roman"/>
          <w:b/>
          <w:color w:val="auto"/>
          <w:sz w:val="24"/>
          <w:szCs w:val="24"/>
          <w:bdr w:val="none" w:sz="0" w:space="0" w:color="auto"/>
          <w:lang w:eastAsia="en-US"/>
        </w:rPr>
      </w:pPr>
    </w:p>
    <w:p w:rsidR="0087741C" w:rsidRPr="0087741C" w:rsidRDefault="0087741C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rPr>
          <w:rFonts w:ascii="Verdana" w:eastAsia="Calibri" w:hAnsi="Verdana" w:cs="Times New Roman"/>
          <w:b/>
          <w:color w:val="auto"/>
          <w:sz w:val="24"/>
          <w:szCs w:val="24"/>
          <w:bdr w:val="none" w:sz="0" w:space="0" w:color="auto"/>
          <w:lang w:eastAsia="en-US"/>
        </w:rPr>
      </w:pPr>
      <w:r w:rsidRPr="0087741C">
        <w:rPr>
          <w:rFonts w:ascii="Verdana" w:eastAsia="Calibri" w:hAnsi="Verdana" w:cs="Times New Roman"/>
          <w:b/>
          <w:color w:val="auto"/>
          <w:sz w:val="24"/>
          <w:szCs w:val="24"/>
          <w:bdr w:val="none" w:sz="0" w:space="0" w:color="auto"/>
          <w:lang w:eastAsia="en-US"/>
        </w:rPr>
        <w:t>Iscrizioni</w:t>
      </w:r>
    </w:p>
    <w:p w:rsidR="0087741C" w:rsidRDefault="0087741C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  <w:r w:rsidRPr="0087741C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lastRenderedPageBreak/>
        <w:t xml:space="preserve">Le </w:t>
      </w:r>
      <w:r w:rsidR="00051CE7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persone</w:t>
      </w:r>
      <w:r w:rsidRPr="0087741C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 interessate a partecipare dovranno inv</w:t>
      </w:r>
      <w:r w:rsidR="004440A8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iare la loro richiesta entro </w:t>
      </w:r>
      <w:r w:rsidR="008753D0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il 29 maggio</w:t>
      </w:r>
      <w:r w:rsidR="0070193A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 scrivendo alla mail: </w:t>
      </w:r>
      <w:hyperlink r:id="rId8" w:history="1">
        <w:r w:rsidR="0070193A">
          <w:rPr>
            <w:rStyle w:val="Collegamentoipertestuale"/>
            <w:rFonts w:ascii="Verdana" w:eastAsia="Calibri" w:hAnsi="Verdana" w:cs="Times New Roman"/>
            <w:lang w:eastAsia="en-US"/>
          </w:rPr>
          <w:t>segreteria.paladino@irifor.eu</w:t>
        </w:r>
      </w:hyperlink>
      <w:r w:rsidR="008753D0">
        <w:rPr>
          <w:rFonts w:ascii="Verdana" w:eastAsia="Calibri" w:hAnsi="Verdana" w:cs="Times New Roman"/>
          <w:color w:val="auto"/>
          <w:lang w:eastAsia="en-US"/>
        </w:rPr>
        <w:t xml:space="preserve"> </w:t>
      </w:r>
      <w:r w:rsidR="00051CE7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e fornendo le seguenti generalità:</w:t>
      </w:r>
    </w:p>
    <w:p w:rsidR="00051CE7" w:rsidRDefault="00051CE7" w:rsidP="00051CE7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right="567"/>
        <w:jc w:val="both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  <w:r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Nome e Cognome</w:t>
      </w:r>
    </w:p>
    <w:p w:rsidR="00051CE7" w:rsidRDefault="00051CE7" w:rsidP="00051CE7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right="567"/>
        <w:jc w:val="both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  <w:r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Email</w:t>
      </w:r>
    </w:p>
    <w:p w:rsidR="00051CE7" w:rsidRDefault="00051CE7" w:rsidP="00051CE7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right="567"/>
        <w:jc w:val="both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  <w:r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Recapito telefonico</w:t>
      </w:r>
    </w:p>
    <w:p w:rsidR="0087741C" w:rsidRPr="0087741C" w:rsidRDefault="0087741C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</w:p>
    <w:p w:rsidR="0087741C" w:rsidRPr="0087741C" w:rsidRDefault="0087741C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rPr>
          <w:rFonts w:ascii="Verdana" w:eastAsia="Calibri" w:hAnsi="Verdana" w:cs="Times New Roman"/>
          <w:b/>
          <w:color w:val="auto"/>
          <w:sz w:val="24"/>
          <w:szCs w:val="24"/>
          <w:bdr w:val="none" w:sz="0" w:space="0" w:color="auto"/>
          <w:lang w:eastAsia="en-US"/>
        </w:rPr>
      </w:pPr>
      <w:r w:rsidRPr="0087741C">
        <w:rPr>
          <w:rFonts w:ascii="Verdana" w:eastAsia="Calibri" w:hAnsi="Verdana" w:cs="Times New Roman"/>
          <w:b/>
          <w:color w:val="auto"/>
          <w:sz w:val="24"/>
          <w:szCs w:val="24"/>
          <w:bdr w:val="none" w:sz="0" w:space="0" w:color="auto"/>
          <w:lang w:eastAsia="en-US"/>
        </w:rPr>
        <w:t>Informazioni</w:t>
      </w:r>
    </w:p>
    <w:p w:rsidR="0070193A" w:rsidRDefault="0087741C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  <w:r w:rsidRPr="0087741C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Per ogni informazione è possibile contattare l’Ufficio di Segreteria dell’Istituto al numero telefonico 06/69988600 oppure è possibile i</w:t>
      </w:r>
      <w:r w:rsidR="0070193A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nviare una e-mail all’indirizzo </w:t>
      </w:r>
      <w:r w:rsidR="008753D0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segreteria.paladino@irifor.eu</w:t>
      </w:r>
      <w:r w:rsidR="0070193A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.</w:t>
      </w:r>
    </w:p>
    <w:p w:rsidR="0087741C" w:rsidRDefault="0087741C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  <w:r w:rsidRPr="0087741C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.</w:t>
      </w:r>
    </w:p>
    <w:p w:rsidR="00A12154" w:rsidRPr="0087741C" w:rsidRDefault="00A12154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</w:p>
    <w:p w:rsidR="0070193A" w:rsidRDefault="008753D0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  <w:r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Prego</w:t>
      </w:r>
      <w:r w:rsidR="0070193A"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 xml:space="preserve"> di dare massima diffusione all’iniziativa.</w:t>
      </w:r>
    </w:p>
    <w:p w:rsidR="0070193A" w:rsidRDefault="0070193A" w:rsidP="0087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line="360" w:lineRule="auto"/>
        <w:ind w:left="567" w:right="567"/>
        <w:jc w:val="both"/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</w:pPr>
      <w:r>
        <w:rPr>
          <w:rFonts w:ascii="Verdana" w:eastAsia="Calibri" w:hAnsi="Verdana" w:cs="Times New Roman"/>
          <w:color w:val="auto"/>
          <w:bdr w:val="none" w:sz="0" w:space="0" w:color="auto"/>
          <w:lang w:eastAsia="en-US"/>
        </w:rPr>
        <w:t>Cordiali saluti.</w:t>
      </w:r>
    </w:p>
    <w:p w:rsidR="0087741C" w:rsidRDefault="0087741C">
      <w:pPr>
        <w:spacing w:line="360" w:lineRule="auto"/>
        <w:ind w:left="567" w:right="567"/>
        <w:jc w:val="both"/>
      </w:pPr>
    </w:p>
    <w:p w:rsidR="0087741C" w:rsidRDefault="0087741C">
      <w:pPr>
        <w:spacing w:line="360" w:lineRule="auto"/>
        <w:ind w:left="567" w:right="567"/>
        <w:jc w:val="both"/>
      </w:pPr>
    </w:p>
    <w:p w:rsidR="00193C24" w:rsidRDefault="0087741C">
      <w:pPr>
        <w:spacing w:line="360" w:lineRule="auto"/>
        <w:ind w:left="567" w:right="567"/>
        <w:jc w:val="both"/>
      </w:pPr>
      <w:r>
        <w:tab/>
      </w:r>
      <w:r>
        <w:tab/>
      </w:r>
      <w:r w:rsidR="00BC0ECE">
        <w:tab/>
      </w:r>
      <w:r w:rsidR="00BC0ECE">
        <w:tab/>
      </w:r>
      <w:r w:rsidR="00BC0ECE">
        <w:tab/>
      </w:r>
      <w:r w:rsidR="00BC0ECE">
        <w:tab/>
      </w:r>
      <w:r w:rsidR="00BC0ECE">
        <w:tab/>
      </w:r>
      <w:r w:rsidR="00BC0ECE">
        <w:tab/>
      </w:r>
      <w:r w:rsidR="00BC0ECE">
        <w:tab/>
        <w:t xml:space="preserve">     Massimo Vita</w:t>
      </w:r>
    </w:p>
    <w:p w:rsidR="0087741C" w:rsidRDefault="0087741C" w:rsidP="0087741C">
      <w:pPr>
        <w:spacing w:line="360" w:lineRule="auto"/>
        <w:ind w:left="5664" w:right="567"/>
        <w:jc w:val="both"/>
      </w:pPr>
      <w:r>
        <w:t xml:space="preserve">        Vice Presidente Nazionale</w:t>
      </w:r>
    </w:p>
    <w:sectPr w:rsidR="0087741C">
      <w:headerReference w:type="default" r:id="rId9"/>
      <w:footerReference w:type="default" r:id="rId10"/>
      <w:pgSz w:w="11900" w:h="16840"/>
      <w:pgMar w:top="284" w:right="567" w:bottom="284" w:left="567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392" w:rsidRDefault="00E34392">
      <w:r>
        <w:separator/>
      </w:r>
    </w:p>
  </w:endnote>
  <w:endnote w:type="continuationSeparator" w:id="0">
    <w:p w:rsidR="00E34392" w:rsidRDefault="00E34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C24" w:rsidRDefault="00BC0ECE">
    <w:pPr>
      <w:pBdr>
        <w:top w:val="single" w:sz="4" w:space="0" w:color="FF0000"/>
      </w:pBdr>
      <w:jc w:val="center"/>
      <w:rPr>
        <w:b/>
        <w:bCs/>
        <w:color w:val="595959"/>
        <w:sz w:val="24"/>
        <w:szCs w:val="24"/>
        <w:u w:color="595959"/>
      </w:rPr>
    </w:pPr>
    <w:r>
      <w:rPr>
        <w:b/>
        <w:bCs/>
        <w:color w:val="FF0000"/>
        <w:sz w:val="24"/>
        <w:szCs w:val="24"/>
        <w:u w:color="FF0000"/>
      </w:rPr>
      <w:t xml:space="preserve"> </w:t>
    </w:r>
    <w:r w:rsidR="00A54B8B" w:rsidRPr="00885732">
      <w:rPr>
        <w:b/>
        <w:noProof/>
        <w:color w:val="FF0000"/>
        <w:sz w:val="24"/>
        <w:szCs w:val="24"/>
        <w:u w:color="FF0000"/>
      </w:rPr>
      <w:drawing>
        <wp:inline distT="0" distB="0" distL="0" distR="0">
          <wp:extent cx="152400" cy="152400"/>
          <wp:effectExtent l="0" t="0" r="0" b="0"/>
          <wp:docPr id="3" name="officeArt object" descr="C:\Users\mirko\AppData\Local\Microsoft\Windows\INetCache\Content.Word\icomoon-phone_16_0_ff0000_n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C:\Users\mirko\AppData\Local\Microsoft\Windows\INetCache\Content.Word\icomoon-phone_16_0_ff0000_n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color w:val="595959"/>
        <w:sz w:val="24"/>
        <w:szCs w:val="24"/>
        <w:u w:color="595959"/>
      </w:rPr>
      <w:t xml:space="preserve"> </w:t>
    </w:r>
    <w:r>
      <w:rPr>
        <w:b/>
        <w:bCs/>
        <w:color w:val="595959"/>
        <w:position w:val="4"/>
        <w:sz w:val="24"/>
        <w:szCs w:val="24"/>
        <w:u w:color="595959"/>
      </w:rPr>
      <w:t>(+39) 06 699881</w:t>
    </w:r>
    <w:r>
      <w:rPr>
        <w:b/>
        <w:bCs/>
        <w:color w:val="595959"/>
        <w:sz w:val="24"/>
        <w:szCs w:val="24"/>
        <w:u w:color="595959"/>
      </w:rPr>
      <w:t xml:space="preserve">  </w:t>
    </w:r>
    <w:r w:rsidR="00A54B8B" w:rsidRPr="00885732">
      <w:rPr>
        <w:b/>
        <w:noProof/>
        <w:color w:val="FF0000"/>
        <w:sz w:val="24"/>
        <w:szCs w:val="24"/>
        <w:u w:color="FF0000"/>
      </w:rPr>
      <w:drawing>
        <wp:inline distT="0" distB="0" distL="0" distR="0">
          <wp:extent cx="152400" cy="148590"/>
          <wp:effectExtent l="0" t="0" r="0" b="0"/>
          <wp:docPr id="4" name="officeArt object" descr="C:\Users\mirko\AppData\Local\Microsoft\Windows\INetCache\Content.Word\mfglabs-mail_16_0_ff0000_n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C:\Users\mirko\AppData\Local\Microsoft\Windows\INetCache\Content.Word\mfglabs-mail_16_0_ff0000_non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02"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8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color w:val="595959"/>
        <w:sz w:val="24"/>
        <w:szCs w:val="24"/>
        <w:u w:color="595959"/>
      </w:rPr>
      <w:t xml:space="preserve"> </w:t>
    </w:r>
    <w:r>
      <w:rPr>
        <w:b/>
        <w:bCs/>
        <w:color w:val="595959"/>
        <w:position w:val="8"/>
        <w:sz w:val="24"/>
        <w:szCs w:val="24"/>
        <w:u w:color="595959"/>
      </w:rPr>
      <w:t>archivio@irifor.eu</w:t>
    </w:r>
    <w:r>
      <w:rPr>
        <w:b/>
        <w:bCs/>
        <w:color w:val="595959"/>
        <w:sz w:val="24"/>
        <w:szCs w:val="24"/>
        <w:u w:color="595959"/>
      </w:rPr>
      <w:t xml:space="preserve">   </w:t>
    </w:r>
    <w:r w:rsidR="00A54B8B" w:rsidRPr="00885732">
      <w:rPr>
        <w:b/>
        <w:noProof/>
        <w:color w:val="595959"/>
        <w:sz w:val="24"/>
        <w:szCs w:val="24"/>
        <w:u w:color="595959"/>
      </w:rPr>
      <w:drawing>
        <wp:inline distT="0" distB="0" distL="0" distR="0">
          <wp:extent cx="152400" cy="152400"/>
          <wp:effectExtent l="0" t="0" r="0" b="0"/>
          <wp:docPr id="5" name="officeArt object" descr="C:\Users\mirko\AppData\Local\Microsoft\Windows\INetCache\Content.Word\lsf-web_16_0_ff0000_n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C:\Users\mirko\AppData\Local\Microsoft\Windows\INetCache\Content.Word\lsf-web_16_0_ff0000_none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color w:val="595959"/>
        <w:sz w:val="24"/>
        <w:szCs w:val="24"/>
        <w:u w:color="595959"/>
      </w:rPr>
      <w:t xml:space="preserve"> </w:t>
    </w:r>
    <w:r>
      <w:rPr>
        <w:b/>
        <w:bCs/>
        <w:color w:val="595959"/>
        <w:position w:val="8"/>
        <w:sz w:val="24"/>
        <w:szCs w:val="24"/>
        <w:u w:color="595959"/>
      </w:rPr>
      <w:t>www.irifor.eu</w:t>
    </w:r>
  </w:p>
  <w:p w:rsidR="00193C24" w:rsidRDefault="00193C24">
    <w:pPr>
      <w:jc w:val="center"/>
      <w:rPr>
        <w:b/>
        <w:bCs/>
        <w:color w:val="595959"/>
        <w:u w:color="595959"/>
      </w:rPr>
    </w:pPr>
  </w:p>
  <w:p w:rsidR="00193C24" w:rsidRDefault="00BC0ECE">
    <w:pPr>
      <w:jc w:val="center"/>
      <w:rPr>
        <w:color w:val="595959"/>
        <w:sz w:val="16"/>
        <w:szCs w:val="16"/>
        <w:u w:color="595959"/>
      </w:rPr>
    </w:pPr>
    <w:r>
      <w:rPr>
        <w:b/>
        <w:bCs/>
        <w:color w:val="595959"/>
        <w:u w:color="595959"/>
      </w:rPr>
      <w:t xml:space="preserve">Sede Legale Nazionale: Via </w:t>
    </w:r>
    <w:proofErr w:type="spellStart"/>
    <w:r>
      <w:rPr>
        <w:b/>
        <w:bCs/>
        <w:color w:val="595959"/>
        <w:u w:color="595959"/>
      </w:rPr>
      <w:t>Borgognona</w:t>
    </w:r>
    <w:proofErr w:type="spellEnd"/>
    <w:r>
      <w:rPr>
        <w:b/>
        <w:bCs/>
        <w:color w:val="595959"/>
        <w:u w:color="595959"/>
      </w:rPr>
      <w:t xml:space="preserve">, 38 - 00187 Roma </w:t>
    </w:r>
    <w:r>
      <w:rPr>
        <w:rFonts w:ascii="Arial Unicode MS" w:hAnsi="Arial Unicode MS"/>
        <w:color w:val="595959"/>
        <w:u w:color="595959"/>
      </w:rPr>
      <w:t>●</w:t>
    </w:r>
    <w:r>
      <w:rPr>
        <w:b/>
        <w:bCs/>
        <w:color w:val="595959"/>
        <w:u w:color="595959"/>
      </w:rPr>
      <w:t xml:space="preserve"> CF: 97096140583 </w:t>
    </w:r>
    <w:r>
      <w:rPr>
        <w:rFonts w:ascii="Arial Unicode MS" w:hAnsi="Arial Unicode MS"/>
        <w:color w:val="595959"/>
        <w:u w:color="595959"/>
      </w:rPr>
      <w:t>●</w:t>
    </w:r>
    <w:r>
      <w:rPr>
        <w:b/>
        <w:bCs/>
        <w:color w:val="595959"/>
        <w:u w:color="595959"/>
      </w:rPr>
      <w:t xml:space="preserve"> PI: 04667141008</w:t>
    </w:r>
    <w:r>
      <w:rPr>
        <w:rFonts w:ascii="Arial Unicode MS" w:hAnsi="Arial Unicode MS"/>
        <w:color w:val="595959"/>
        <w:u w:color="595959"/>
      </w:rPr>
      <w:br/>
    </w:r>
    <w:r>
      <w:rPr>
        <w:color w:val="595959"/>
        <w:sz w:val="16"/>
        <w:szCs w:val="16"/>
        <w:u w:color="595959"/>
      </w:rPr>
      <w:t>Ente istituito dall’Unione Italiana dei Ciechi e degli Ipovedenti (atto n. 33411/1991)</w:t>
    </w:r>
    <w:r>
      <w:rPr>
        <w:color w:val="595959"/>
        <w:u w:color="595959"/>
      </w:rPr>
      <w:t xml:space="preserve"> </w:t>
    </w:r>
    <w:r>
      <w:rPr>
        <w:rFonts w:ascii="Arial Unicode MS" w:hAnsi="Arial Unicode MS"/>
        <w:color w:val="595959"/>
        <w:u w:color="595959"/>
      </w:rPr>
      <w:t>●</w:t>
    </w:r>
    <w:r>
      <w:rPr>
        <w:color w:val="595959"/>
        <w:u w:color="595959"/>
      </w:rPr>
      <w:t xml:space="preserve"> </w:t>
    </w:r>
    <w:r>
      <w:rPr>
        <w:color w:val="595959"/>
        <w:sz w:val="16"/>
        <w:szCs w:val="16"/>
        <w:u w:color="595959"/>
      </w:rPr>
      <w:t>RPG Prefettura di Roma n. 167/2002</w:t>
    </w:r>
  </w:p>
  <w:p w:rsidR="00193C24" w:rsidRDefault="00BC0ECE">
    <w:pPr>
      <w:jc w:val="center"/>
      <w:rPr>
        <w:color w:val="595959"/>
        <w:sz w:val="16"/>
        <w:szCs w:val="16"/>
        <w:u w:color="595959"/>
      </w:rPr>
    </w:pPr>
    <w:r>
      <w:rPr>
        <w:color w:val="595959"/>
        <w:sz w:val="16"/>
        <w:szCs w:val="16"/>
        <w:u w:color="595959"/>
      </w:rPr>
      <w:t xml:space="preserve">Registrato all’Anagrafe Nazionale delle Ricerche con codice 118913F5 </w:t>
    </w:r>
    <w:r>
      <w:rPr>
        <w:rFonts w:ascii="Arial Unicode MS" w:hAnsi="Arial Unicode MS"/>
        <w:color w:val="595959"/>
        <w:u w:color="595959"/>
      </w:rPr>
      <w:t>●</w:t>
    </w:r>
    <w:r>
      <w:rPr>
        <w:color w:val="595959"/>
        <w:u w:color="595959"/>
      </w:rPr>
      <w:t xml:space="preserve"> </w:t>
    </w:r>
    <w:r>
      <w:rPr>
        <w:color w:val="595959"/>
        <w:sz w:val="16"/>
        <w:szCs w:val="16"/>
        <w:u w:color="595959"/>
      </w:rPr>
      <w:t>Ente</w:t>
    </w:r>
    <w:r>
      <w:rPr>
        <w:color w:val="595959"/>
        <w:u w:color="595959"/>
      </w:rPr>
      <w:t xml:space="preserve"> </w:t>
    </w:r>
    <w:r>
      <w:rPr>
        <w:color w:val="595959"/>
        <w:sz w:val="16"/>
        <w:szCs w:val="16"/>
        <w:u w:color="595959"/>
      </w:rPr>
      <w:t xml:space="preserve">del Terzo settore ai sensi del D. </w:t>
    </w:r>
    <w:proofErr w:type="spellStart"/>
    <w:r>
      <w:rPr>
        <w:color w:val="595959"/>
        <w:sz w:val="16"/>
        <w:szCs w:val="16"/>
        <w:u w:color="595959"/>
      </w:rPr>
      <w:t>Lgs</w:t>
    </w:r>
    <w:proofErr w:type="spellEnd"/>
    <w:r>
      <w:rPr>
        <w:color w:val="595959"/>
        <w:sz w:val="16"/>
        <w:szCs w:val="16"/>
        <w:u w:color="595959"/>
      </w:rPr>
      <w:t>. 3 Luglio 2017, n.117</w:t>
    </w:r>
    <w:r>
      <w:rPr>
        <w:color w:val="595959"/>
        <w:u w:color="595959"/>
      </w:rPr>
      <w:t xml:space="preserve"> </w:t>
    </w:r>
    <w:r>
      <w:rPr>
        <w:rFonts w:ascii="Arial Unicode MS" w:hAnsi="Arial Unicode MS"/>
        <w:color w:val="595959"/>
        <w:sz w:val="16"/>
        <w:szCs w:val="16"/>
        <w:u w:color="595959"/>
      </w:rPr>
      <w:t>●</w:t>
    </w:r>
    <w:r>
      <w:rPr>
        <w:color w:val="595959"/>
        <w:sz w:val="16"/>
        <w:szCs w:val="16"/>
        <w:u w:color="595959"/>
      </w:rPr>
      <w:t xml:space="preserve"> Ente accreditato dal MIUR (D.M. 177/2000)</w:t>
    </w:r>
    <w:r>
      <w:rPr>
        <w:color w:val="595959"/>
        <w:u w:color="595959"/>
      </w:rPr>
      <w:t xml:space="preserve"> </w:t>
    </w:r>
    <w:r>
      <w:rPr>
        <w:rFonts w:ascii="Arial Unicode MS" w:hAnsi="Arial Unicode MS"/>
        <w:color w:val="595959"/>
        <w:u w:color="595959"/>
      </w:rPr>
      <w:t>●</w:t>
    </w:r>
    <w:r>
      <w:rPr>
        <w:color w:val="595959"/>
        <w:u w:color="595959"/>
      </w:rPr>
      <w:t xml:space="preserve"> </w:t>
    </w:r>
    <w:r>
      <w:rPr>
        <w:color w:val="595959"/>
        <w:sz w:val="16"/>
        <w:szCs w:val="16"/>
        <w:u w:color="595959"/>
      </w:rPr>
      <w:t>AICA Test Center</w:t>
    </w:r>
  </w:p>
  <w:p w:rsidR="00193C24" w:rsidRDefault="00BC0ECE">
    <w:pPr>
      <w:jc w:val="center"/>
      <w:rPr>
        <w:color w:val="595959"/>
        <w:sz w:val="16"/>
        <w:szCs w:val="16"/>
        <w:u w:color="595959"/>
        <w:lang w:val="en-US"/>
      </w:rPr>
    </w:pPr>
    <w:proofErr w:type="spellStart"/>
    <w:r>
      <w:rPr>
        <w:color w:val="595959"/>
        <w:sz w:val="16"/>
        <w:szCs w:val="16"/>
        <w:u w:color="595959"/>
        <w:lang w:val="en-US"/>
      </w:rPr>
      <w:t>Conto</w:t>
    </w:r>
    <w:proofErr w:type="spellEnd"/>
    <w:r>
      <w:rPr>
        <w:color w:val="595959"/>
        <w:sz w:val="16"/>
        <w:szCs w:val="16"/>
        <w:u w:color="595959"/>
        <w:lang w:val="en-US"/>
      </w:rPr>
      <w:t xml:space="preserve"> </w:t>
    </w:r>
    <w:proofErr w:type="spellStart"/>
    <w:r>
      <w:rPr>
        <w:color w:val="595959"/>
        <w:sz w:val="16"/>
        <w:szCs w:val="16"/>
        <w:u w:color="595959"/>
        <w:lang w:val="en-US"/>
      </w:rPr>
      <w:t>Paypal</w:t>
    </w:r>
    <w:proofErr w:type="spellEnd"/>
    <w:r>
      <w:rPr>
        <w:color w:val="595959"/>
        <w:sz w:val="16"/>
        <w:szCs w:val="16"/>
        <w:u w:color="595959"/>
        <w:lang w:val="en-US"/>
      </w:rPr>
      <w:t>: pagamentipaypal@irifor.eu</w:t>
    </w:r>
  </w:p>
  <w:p w:rsidR="00193C24" w:rsidRDefault="00BC0ECE">
    <w:pPr>
      <w:jc w:val="center"/>
      <w:rPr>
        <w:color w:val="595959"/>
        <w:sz w:val="16"/>
        <w:szCs w:val="16"/>
        <w:u w:color="595959"/>
        <w:lang w:val="en-US"/>
      </w:rPr>
    </w:pPr>
    <w:proofErr w:type="spellStart"/>
    <w:r>
      <w:rPr>
        <w:color w:val="595959"/>
        <w:sz w:val="16"/>
        <w:szCs w:val="16"/>
        <w:u w:color="595959"/>
        <w:lang w:val="en-US"/>
      </w:rPr>
      <w:t>Conto</w:t>
    </w:r>
    <w:proofErr w:type="spellEnd"/>
    <w:r>
      <w:rPr>
        <w:color w:val="595959"/>
        <w:sz w:val="16"/>
        <w:szCs w:val="16"/>
        <w:u w:color="595959"/>
        <w:lang w:val="en-US"/>
      </w:rPr>
      <w:t xml:space="preserve"> Poste </w:t>
    </w:r>
    <w:proofErr w:type="spellStart"/>
    <w:r>
      <w:rPr>
        <w:color w:val="595959"/>
        <w:sz w:val="16"/>
        <w:szCs w:val="16"/>
        <w:u w:color="595959"/>
        <w:lang w:val="en-US"/>
      </w:rPr>
      <w:t>Italiane</w:t>
    </w:r>
    <w:proofErr w:type="spellEnd"/>
    <w:r>
      <w:rPr>
        <w:color w:val="595959"/>
        <w:sz w:val="16"/>
        <w:szCs w:val="16"/>
        <w:u w:color="595959"/>
        <w:lang w:val="en-US"/>
      </w:rPr>
      <w:t>: IBAN: IT 15 H 07601 03200 000034340000 - BIC/SWIFT: BPPIITRRXXX</w:t>
    </w:r>
  </w:p>
  <w:p w:rsidR="00193C24" w:rsidRDefault="00BC0ECE">
    <w:pPr>
      <w:jc w:val="center"/>
      <w:rPr>
        <w:color w:val="595959"/>
        <w:sz w:val="16"/>
        <w:szCs w:val="16"/>
        <w:u w:color="595959"/>
        <w:lang w:val="en-US"/>
      </w:rPr>
    </w:pPr>
    <w:proofErr w:type="spellStart"/>
    <w:r>
      <w:rPr>
        <w:color w:val="595959"/>
        <w:sz w:val="16"/>
        <w:szCs w:val="16"/>
        <w:u w:color="595959"/>
        <w:lang w:val="en-US"/>
      </w:rPr>
      <w:t>Conto</w:t>
    </w:r>
    <w:proofErr w:type="spellEnd"/>
    <w:r>
      <w:rPr>
        <w:color w:val="595959"/>
        <w:sz w:val="16"/>
        <w:szCs w:val="16"/>
        <w:u w:color="595959"/>
        <w:lang w:val="en-US"/>
      </w:rPr>
      <w:t xml:space="preserve"> </w:t>
    </w:r>
    <w:proofErr w:type="spellStart"/>
    <w:r>
      <w:rPr>
        <w:color w:val="595959"/>
        <w:sz w:val="16"/>
        <w:szCs w:val="16"/>
        <w:u w:color="595959"/>
        <w:lang w:val="en-US"/>
      </w:rPr>
      <w:t>Unicredit</w:t>
    </w:r>
    <w:proofErr w:type="spellEnd"/>
    <w:r>
      <w:rPr>
        <w:color w:val="595959"/>
        <w:sz w:val="16"/>
        <w:szCs w:val="16"/>
        <w:u w:color="595959"/>
        <w:lang w:val="en-US"/>
      </w:rPr>
      <w:t xml:space="preserve">: IBAN: IT 35 J 02008 05181 000400164414 - BIC/SWIFT: </w:t>
    </w:r>
    <w:r>
      <w:rPr>
        <w:color w:val="3D3D3D"/>
        <w:sz w:val="16"/>
        <w:szCs w:val="16"/>
        <w:u w:color="3D3D3D"/>
        <w:lang w:val="en-US"/>
      </w:rPr>
      <w:t>UNCRITM1B44</w:t>
    </w:r>
  </w:p>
  <w:p w:rsidR="00193C24" w:rsidRDefault="00BC0ECE">
    <w:pPr>
      <w:jc w:val="right"/>
    </w:pPr>
    <w:r>
      <w:rPr>
        <w:color w:val="595959"/>
        <w:sz w:val="16"/>
        <w:szCs w:val="16"/>
        <w:u w:color="595959"/>
      </w:rPr>
      <w:t xml:space="preserve">Pagina </w:t>
    </w:r>
    <w:r>
      <w:rPr>
        <w:color w:val="595959"/>
        <w:sz w:val="16"/>
        <w:szCs w:val="16"/>
        <w:u w:color="595959"/>
      </w:rPr>
      <w:fldChar w:fldCharType="begin"/>
    </w:r>
    <w:r>
      <w:rPr>
        <w:color w:val="595959"/>
        <w:sz w:val="16"/>
        <w:szCs w:val="16"/>
        <w:u w:color="595959"/>
      </w:rPr>
      <w:instrText xml:space="preserve"> PAGE </w:instrText>
    </w:r>
    <w:r>
      <w:rPr>
        <w:color w:val="595959"/>
        <w:sz w:val="16"/>
        <w:szCs w:val="16"/>
        <w:u w:color="595959"/>
      </w:rPr>
      <w:fldChar w:fldCharType="separate"/>
    </w:r>
    <w:r w:rsidR="002B10A2">
      <w:rPr>
        <w:noProof/>
        <w:color w:val="595959"/>
        <w:sz w:val="16"/>
        <w:szCs w:val="16"/>
        <w:u w:color="595959"/>
      </w:rPr>
      <w:t>1</w:t>
    </w:r>
    <w:r>
      <w:rPr>
        <w:color w:val="595959"/>
        <w:sz w:val="16"/>
        <w:szCs w:val="16"/>
        <w:u w:color="595959"/>
      </w:rPr>
      <w:fldChar w:fldCharType="end"/>
    </w:r>
    <w:r>
      <w:rPr>
        <w:color w:val="595959"/>
        <w:sz w:val="16"/>
        <w:szCs w:val="16"/>
        <w:u w:color="595959"/>
      </w:rPr>
      <w:t xml:space="preserve"> di </w:t>
    </w:r>
    <w:r>
      <w:rPr>
        <w:color w:val="595959"/>
        <w:sz w:val="16"/>
        <w:szCs w:val="16"/>
        <w:u w:color="595959"/>
      </w:rPr>
      <w:fldChar w:fldCharType="begin"/>
    </w:r>
    <w:r>
      <w:rPr>
        <w:color w:val="595959"/>
        <w:sz w:val="16"/>
        <w:szCs w:val="16"/>
        <w:u w:color="595959"/>
      </w:rPr>
      <w:instrText xml:space="preserve"> NUMPAGES </w:instrText>
    </w:r>
    <w:r>
      <w:rPr>
        <w:color w:val="595959"/>
        <w:sz w:val="16"/>
        <w:szCs w:val="16"/>
        <w:u w:color="595959"/>
      </w:rPr>
      <w:fldChar w:fldCharType="separate"/>
    </w:r>
    <w:r w:rsidR="002B10A2">
      <w:rPr>
        <w:noProof/>
        <w:color w:val="595959"/>
        <w:sz w:val="16"/>
        <w:szCs w:val="16"/>
        <w:u w:color="595959"/>
      </w:rPr>
      <w:t>2</w:t>
    </w:r>
    <w:r>
      <w:rPr>
        <w:color w:val="595959"/>
        <w:sz w:val="16"/>
        <w:szCs w:val="16"/>
        <w:u w:color="59595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392" w:rsidRDefault="00E34392">
      <w:r>
        <w:separator/>
      </w:r>
    </w:p>
  </w:footnote>
  <w:footnote w:type="continuationSeparator" w:id="0">
    <w:p w:rsidR="00E34392" w:rsidRDefault="00E34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C24" w:rsidRDefault="00A54B8B">
    <w:r w:rsidRPr="00885732">
      <w:rPr>
        <w:noProof/>
      </w:rPr>
      <w:drawing>
        <wp:inline distT="0" distB="0" distL="0" distR="0">
          <wp:extent cx="552450" cy="927735"/>
          <wp:effectExtent l="0" t="0" r="0" b="0"/>
          <wp:docPr id="1" name="officeArt ob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927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0ECE">
      <w:tab/>
    </w:r>
    <w:r w:rsidR="00BC0ECE">
      <w:tab/>
    </w:r>
    <w:r w:rsidR="00BC0ECE">
      <w:tab/>
    </w:r>
    <w:r w:rsidR="00BC0ECE">
      <w:tab/>
    </w:r>
    <w:r w:rsidR="00BC0ECE">
      <w:tab/>
    </w:r>
    <w:r w:rsidRPr="00885732">
      <w:rPr>
        <w:noProof/>
      </w:rPr>
      <w:drawing>
        <wp:inline distT="0" distB="0" distL="0" distR="0">
          <wp:extent cx="1823720" cy="410845"/>
          <wp:effectExtent l="0" t="0" r="0" b="0"/>
          <wp:docPr id="2" name="officeArt ob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720" cy="410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93C24" w:rsidRDefault="00BC0ECE">
    <w:pPr>
      <w:pStyle w:val="Didascalia"/>
      <w:pBdr>
        <w:bottom w:val="nil"/>
      </w:pBdr>
      <w:spacing w:line="340" w:lineRule="atLeast"/>
      <w:ind w:right="1418" w:hanging="425"/>
      <w:rPr>
        <w:color w:val="000000"/>
        <w:u w:color="000000"/>
      </w:rPr>
    </w:pPr>
    <w:r>
      <w:rPr>
        <w:color w:val="000000"/>
        <w:u w:color="000000"/>
      </w:rPr>
      <w:t>Istituto per la Ricerca la Formazione e la Riabilitazione</w:t>
    </w:r>
  </w:p>
  <w:p w:rsidR="00193C24" w:rsidRDefault="00BC0ECE">
    <w:pPr>
      <w:pStyle w:val="Didascalia"/>
      <w:pBdr>
        <w:bottom w:val="nil"/>
      </w:pBdr>
      <w:spacing w:line="340" w:lineRule="atLeast"/>
      <w:ind w:right="1418" w:hanging="425"/>
    </w:pPr>
    <w:r>
      <w:rPr>
        <w:b/>
        <w:bCs/>
        <w:color w:val="000000"/>
        <w:sz w:val="18"/>
        <w:szCs w:val="18"/>
        <w:u w:color="000000"/>
      </w:rPr>
      <w:t>ONLUS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470EF"/>
    <w:multiLevelType w:val="hybridMultilevel"/>
    <w:tmpl w:val="EAA0A974"/>
    <w:lvl w:ilvl="0" w:tplc="CD861AF0">
      <w:numFmt w:val="bullet"/>
      <w:lvlText w:val="-"/>
      <w:lvlJc w:val="left"/>
      <w:pPr>
        <w:ind w:left="927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9ED5363"/>
    <w:multiLevelType w:val="hybridMultilevel"/>
    <w:tmpl w:val="7D8A89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6108A"/>
    <w:multiLevelType w:val="hybridMultilevel"/>
    <w:tmpl w:val="7C1E2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265625"/>
    <w:multiLevelType w:val="hybridMultilevel"/>
    <w:tmpl w:val="1952D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C24"/>
    <w:rsid w:val="00051CE7"/>
    <w:rsid w:val="00110CAE"/>
    <w:rsid w:val="001871B7"/>
    <w:rsid w:val="00193C24"/>
    <w:rsid w:val="00194979"/>
    <w:rsid w:val="001A650A"/>
    <w:rsid w:val="001B798F"/>
    <w:rsid w:val="001E074B"/>
    <w:rsid w:val="002B10A2"/>
    <w:rsid w:val="003701D0"/>
    <w:rsid w:val="00377BCC"/>
    <w:rsid w:val="003D4639"/>
    <w:rsid w:val="003E78CB"/>
    <w:rsid w:val="00425362"/>
    <w:rsid w:val="004440A8"/>
    <w:rsid w:val="00454CFD"/>
    <w:rsid w:val="004B1D76"/>
    <w:rsid w:val="005C5207"/>
    <w:rsid w:val="00605764"/>
    <w:rsid w:val="00683D8D"/>
    <w:rsid w:val="0070193A"/>
    <w:rsid w:val="00732019"/>
    <w:rsid w:val="007C460D"/>
    <w:rsid w:val="008753D0"/>
    <w:rsid w:val="0087741C"/>
    <w:rsid w:val="00885732"/>
    <w:rsid w:val="009458EA"/>
    <w:rsid w:val="009A310D"/>
    <w:rsid w:val="00A12154"/>
    <w:rsid w:val="00A54B8B"/>
    <w:rsid w:val="00A917F1"/>
    <w:rsid w:val="00AF7D6D"/>
    <w:rsid w:val="00B009C1"/>
    <w:rsid w:val="00B74007"/>
    <w:rsid w:val="00B967DA"/>
    <w:rsid w:val="00BB0981"/>
    <w:rsid w:val="00BB4620"/>
    <w:rsid w:val="00BC0ECE"/>
    <w:rsid w:val="00C74ECE"/>
    <w:rsid w:val="00E1245A"/>
    <w:rsid w:val="00E34392"/>
    <w:rsid w:val="00EF5758"/>
    <w:rsid w:val="00F5416C"/>
    <w:rsid w:val="00F8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CFD71"/>
  <w15:chartTrackingRefBased/>
  <w15:docId w15:val="{5DF8E7BE-6A69-4038-B582-D7AA0CD16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it-IT" w:eastAsia="ja-JP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u w:color="000000"/>
      <w:bdr w:val="nil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  <w:lang w:eastAsia="it-IT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idascalia">
    <w:name w:val="caption"/>
    <w:next w:val="Normale"/>
    <w:pPr>
      <w:pBdr>
        <w:top w:val="nil"/>
        <w:left w:val="nil"/>
        <w:bottom w:val="single" w:sz="12" w:space="0" w:color="FF0000"/>
        <w:right w:val="nil"/>
        <w:between w:val="nil"/>
        <w:bar w:val="nil"/>
      </w:pBdr>
      <w:ind w:left="1701" w:right="1701"/>
      <w:jc w:val="center"/>
    </w:pPr>
    <w:rPr>
      <w:rFonts w:ascii="Arial" w:hAnsi="Arial" w:cs="Arial Unicode MS"/>
      <w:color w:val="808080"/>
      <w:sz w:val="24"/>
      <w:szCs w:val="24"/>
      <w:u w:color="808080"/>
      <w:bdr w:val="nil"/>
      <w:lang w:eastAsia="it-IT" w:bidi="ar-SA"/>
    </w:rPr>
  </w:style>
  <w:style w:type="character" w:customStyle="1" w:styleId="Nessuno">
    <w:name w:val="Nessuno"/>
  </w:style>
  <w:style w:type="character" w:customStyle="1" w:styleId="Hyperlink0">
    <w:name w:val="Hyperlink.0"/>
    <w:rPr>
      <w:rFonts w:ascii="Verdana" w:eastAsia="Verdana" w:hAnsi="Verdana" w:cs="Verdana"/>
      <w:color w:val="0000FF"/>
      <w:sz w:val="16"/>
      <w:szCs w:val="16"/>
      <w:u w:val="single" w:color="0000F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1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871B7"/>
    <w:rPr>
      <w:rFonts w:ascii="Tahoma" w:hAnsi="Tahoma" w:cs="Tahoma"/>
      <w:color w:val="000000"/>
      <w:sz w:val="16"/>
      <w:szCs w:val="16"/>
      <w:u w:color="000000"/>
    </w:rPr>
  </w:style>
  <w:style w:type="character" w:styleId="Enfasigrassetto">
    <w:name w:val="Strong"/>
    <w:uiPriority w:val="22"/>
    <w:qFormat/>
    <w:rsid w:val="009A3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.paladino@irifor.e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ifor.eu/Comunicat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Links>
    <vt:vector size="12" baseType="variant">
      <vt:variant>
        <vt:i4>196719</vt:i4>
      </vt:variant>
      <vt:variant>
        <vt:i4>3</vt:i4>
      </vt:variant>
      <vt:variant>
        <vt:i4>0</vt:i4>
      </vt:variant>
      <vt:variant>
        <vt:i4>5</vt:i4>
      </vt:variant>
      <vt:variant>
        <vt:lpwstr>mailto:segreteria.paladino@irifor.eu</vt:lpwstr>
      </vt:variant>
      <vt:variant>
        <vt:lpwstr/>
      </vt:variant>
      <vt:variant>
        <vt:i4>6815854</vt:i4>
      </vt:variant>
      <vt:variant>
        <vt:i4>0</vt:i4>
      </vt:variant>
      <vt:variant>
        <vt:i4>0</vt:i4>
      </vt:variant>
      <vt:variant>
        <vt:i4>5</vt:i4>
      </vt:variant>
      <vt:variant>
        <vt:lpwstr>http://www.irifor.eu/Comunicati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Paladino</dc:creator>
  <cp:keywords/>
  <cp:lastModifiedBy>Carmela Zappullo</cp:lastModifiedBy>
  <cp:revision>2</cp:revision>
  <dcterms:created xsi:type="dcterms:W3CDTF">2020-05-07T10:37:00Z</dcterms:created>
  <dcterms:modified xsi:type="dcterms:W3CDTF">2020-05-07T10:37:00Z</dcterms:modified>
</cp:coreProperties>
</file>