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7F14" w:rsidRDefault="007F413A">
      <w:pPr>
        <w:contextualSpacing w:val="0"/>
      </w:pPr>
      <w:bookmarkStart w:id="0" w:name="_GoBack"/>
      <w:bookmarkEnd w:id="0"/>
      <w:r>
        <w:rPr>
          <w:noProof/>
          <w:lang w:val="it-IT"/>
        </w:rPr>
        <w:drawing>
          <wp:inline distT="114300" distB="114300" distL="114300" distR="114300">
            <wp:extent cx="1593273" cy="678873"/>
            <wp:effectExtent l="0" t="0" r="0" b="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93273" cy="67887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br/>
      </w:r>
    </w:p>
    <w:p w:rsidR="00907F14" w:rsidRDefault="007F413A">
      <w:pPr>
        <w:contextualSpacing w:val="0"/>
      </w:pPr>
      <w:r>
        <w:t>Via Dante Alighieri, 1</w:t>
      </w:r>
    </w:p>
    <w:p w:rsidR="00907F14" w:rsidRDefault="007F413A">
      <w:pPr>
        <w:contextualSpacing w:val="0"/>
      </w:pPr>
      <w:r>
        <w:t>64028 Silvi Marina (TE)</w:t>
      </w:r>
    </w:p>
    <w:p w:rsidR="00907F14" w:rsidRDefault="007F413A">
      <w:pPr>
        <w:contextualSpacing w:val="0"/>
      </w:pPr>
      <w:proofErr w:type="spellStart"/>
      <w:r>
        <w:t>Tel</w:t>
      </w:r>
      <w:proofErr w:type="spellEnd"/>
      <w:r>
        <w:t>: 0859353565</w:t>
      </w:r>
    </w:p>
    <w:p w:rsidR="00907F14" w:rsidRDefault="007F413A">
      <w:pPr>
        <w:contextualSpacing w:val="0"/>
      </w:pPr>
      <w:r>
        <w:t>Fax: 0859353854</w:t>
      </w:r>
    </w:p>
    <w:p w:rsidR="00907F14" w:rsidRDefault="007F413A">
      <w:pPr>
        <w:contextualSpacing w:val="0"/>
      </w:pPr>
      <w:proofErr w:type="spellStart"/>
      <w:r>
        <w:t>Wibesite</w:t>
      </w:r>
      <w:proofErr w:type="spellEnd"/>
      <w:r>
        <w:t xml:space="preserve">: </w:t>
      </w:r>
      <w:hyperlink r:id="rId6">
        <w:r>
          <w:rPr>
            <w:color w:val="1155CC"/>
            <w:u w:val="single"/>
          </w:rPr>
          <w:t>www.hermitagesilvi.com</w:t>
        </w:r>
      </w:hyperlink>
      <w:r>
        <w:t xml:space="preserve"> </w:t>
      </w:r>
    </w:p>
    <w:p w:rsidR="00907F14" w:rsidRDefault="007F413A">
      <w:pPr>
        <w:contextualSpacing w:val="0"/>
      </w:pPr>
      <w:r>
        <w:t xml:space="preserve">e-mail: </w:t>
      </w:r>
      <w:hyperlink r:id="rId7">
        <w:r>
          <w:rPr>
            <w:color w:val="1155CC"/>
            <w:u w:val="single"/>
          </w:rPr>
          <w:t>Info@hermitagesilvi.com</w:t>
        </w:r>
      </w:hyperlink>
    </w:p>
    <w:p w:rsidR="00907F14" w:rsidRDefault="007F413A">
      <w:pPr>
        <w:contextualSpacing w:val="0"/>
      </w:pPr>
      <w:hyperlink r:id="rId8">
        <w:r>
          <w:rPr>
            <w:color w:val="1155CC"/>
            <w:u w:val="single"/>
          </w:rPr>
          <w:t>https://www.hermitagesilvi.com/brochure.pdf</w:t>
        </w:r>
      </w:hyperlink>
      <w:r>
        <w:t xml:space="preserve"> </w:t>
      </w:r>
    </w:p>
    <w:p w:rsidR="00907F14" w:rsidRDefault="00907F14">
      <w:pPr>
        <w:contextualSpacing w:val="0"/>
      </w:pPr>
    </w:p>
    <w:p w:rsidR="00907F14" w:rsidRDefault="007F413A">
      <w:pPr>
        <w:contextualSpacing w:val="0"/>
      </w:pPr>
      <w:r>
        <w:t>OSPITALITA’</w:t>
      </w:r>
      <w:r>
        <w:br/>
      </w:r>
      <w:r>
        <w:br/>
      </w:r>
      <w:r>
        <w:rPr>
          <w:b/>
          <w:u w:val="single"/>
        </w:rPr>
        <w:t>B&amp;B.:  € 33,00</w:t>
      </w:r>
      <w:r>
        <w:t xml:space="preserve"> per persona a notte;</w:t>
      </w:r>
      <w:r>
        <w:br/>
      </w:r>
      <w:r>
        <w:rPr>
          <w:b/>
          <w:u w:val="single"/>
        </w:rPr>
        <w:t>HB (mezza pensione) € 38,00</w:t>
      </w:r>
      <w:r>
        <w:t xml:space="preserve"> per persona a notte</w:t>
      </w:r>
      <w:r>
        <w:br/>
      </w:r>
      <w:r>
        <w:rPr>
          <w:b/>
          <w:u w:val="single"/>
        </w:rPr>
        <w:t>FB (pensione completa) € 43,00</w:t>
      </w:r>
      <w:r>
        <w:t xml:space="preserve"> per persona a notte</w:t>
      </w:r>
      <w:r>
        <w:br/>
        <w:t>I</w:t>
      </w:r>
      <w:r>
        <w:t xml:space="preserve"> prezzi si intendono per persona al giorno, in camera doppia/tripla.</w:t>
      </w:r>
      <w:r>
        <w:br/>
      </w:r>
      <w:r>
        <w:rPr>
          <w:b/>
          <w:color w:val="CC0000"/>
        </w:rPr>
        <w:t>- supplemento camera singola € 10,00 a notte</w:t>
      </w:r>
      <w:r>
        <w:rPr>
          <w:b/>
          <w:color w:val="CC0000"/>
        </w:rPr>
        <w:br/>
        <w:t>- supplemento camera doppia ad uso singolo € 15,00 a notte</w:t>
      </w:r>
      <w:r>
        <w:rPr>
          <w:b/>
          <w:color w:val="CC0000"/>
        </w:rPr>
        <w:br/>
      </w:r>
      <w:r>
        <w:t xml:space="preserve">Per la Mezza pensione e la Pensione Completa  </w:t>
      </w:r>
      <w:r>
        <w:rPr>
          <w:b/>
          <w:color w:val="0000FF"/>
        </w:rPr>
        <w:t>scelta tra due primi</w:t>
      </w:r>
      <w:r>
        <w:t xml:space="preserve"> e </w:t>
      </w:r>
      <w:r>
        <w:rPr>
          <w:b/>
          <w:color w:val="9900FF"/>
        </w:rPr>
        <w:t xml:space="preserve">due secondi </w:t>
      </w:r>
      <w:r>
        <w:t>se</w:t>
      </w:r>
      <w:r>
        <w:t xml:space="preserve">rviti per ogni pasto (ad esclusione del </w:t>
      </w:r>
      <w:r>
        <w:rPr>
          <w:b/>
          <w:color w:val="FF9900"/>
        </w:rPr>
        <w:t>giorno di arrivo dove è previsto un menu fisso).</w:t>
      </w:r>
      <w:r>
        <w:rPr>
          <w:b/>
          <w:color w:val="FF9900"/>
        </w:rPr>
        <w:br/>
      </w:r>
      <w:r>
        <w:rPr>
          <w:b/>
          <w:color w:val="38761D"/>
          <w:u w:val="single"/>
        </w:rPr>
        <w:t>I pranzi e le cene sono serviti al tavolo e prevedono menu a base di carne composti di un primo, un secondo, con contorno, frutta o dolce.</w:t>
      </w:r>
      <w:r>
        <w:rPr>
          <w:b/>
          <w:color w:val="38761D"/>
        </w:rPr>
        <w:t xml:space="preserve"> </w:t>
      </w:r>
      <w:r>
        <w:t>Le bevande ai pasti (acqua e</w:t>
      </w:r>
      <w:r>
        <w:t xml:space="preserve"> vino della casa) sono incluse nella tariffa. Il caffè, gli amari o qualsiasi altra richiesta extra rispetto al menù indicato saranno a pagamento. Il servizio </w:t>
      </w:r>
      <w:proofErr w:type="spellStart"/>
      <w:r>
        <w:t>é</w:t>
      </w:r>
      <w:proofErr w:type="spellEnd"/>
      <w:r>
        <w:t xml:space="preserve"> su tavoli  tondi assegnati da 10/12 persone.</w:t>
      </w:r>
      <w:r>
        <w:br/>
      </w:r>
      <w:r>
        <w:br/>
        <w:t>TRASFER</w:t>
      </w:r>
      <w:r>
        <w:br/>
      </w:r>
      <w:r>
        <w:br/>
        <w:t>Per i nostri ospiti possiamo organizzare</w:t>
      </w:r>
      <w:r>
        <w:t xml:space="preserve"> transfer su prenotazione con una nostra autovettura (massimo 3 ospiti per tratta).</w:t>
      </w:r>
      <w:r>
        <w:br/>
        <w:t xml:space="preserve">Stazione FS di Silvi/Hotel </w:t>
      </w:r>
      <w:proofErr w:type="spellStart"/>
      <w:r>
        <w:t>Hermitage</w:t>
      </w:r>
      <w:proofErr w:type="spellEnd"/>
      <w:r>
        <w:t xml:space="preserve"> e viceversa  € 10,00 a tratta</w:t>
      </w:r>
      <w:r>
        <w:br/>
        <w:t xml:space="preserve">Stazione FS Pescara Centrale/Hotel </w:t>
      </w:r>
      <w:proofErr w:type="spellStart"/>
      <w:r>
        <w:t>Hermitage</w:t>
      </w:r>
      <w:proofErr w:type="spellEnd"/>
      <w:r>
        <w:t xml:space="preserve"> e viceversa € 30,00 a tratta</w:t>
      </w:r>
      <w:r>
        <w:br/>
        <w:t xml:space="preserve">Aeroporto di Pescara/Hotel </w:t>
      </w:r>
      <w:proofErr w:type="spellStart"/>
      <w:r>
        <w:t>Herm</w:t>
      </w:r>
      <w:r>
        <w:t>itage</w:t>
      </w:r>
      <w:proofErr w:type="spellEnd"/>
      <w:r>
        <w:t xml:space="preserve"> e viceversa e 35,00 a tratta</w:t>
      </w:r>
      <w:r>
        <w:br/>
      </w:r>
      <w:r>
        <w:br/>
        <w:t>Disponiamo inoltre di un ampio parcheggio gratuito (fino a capienza) recintato per auto e pullman (mq 4000) all’interno dell’albergo.</w:t>
      </w:r>
      <w:r>
        <w:br/>
        <w:t xml:space="preserve">Tutte le aree dell’albergo sono coperte dalla rete </w:t>
      </w:r>
      <w:proofErr w:type="spellStart"/>
      <w:r>
        <w:t>wi-fi</w:t>
      </w:r>
      <w:proofErr w:type="spellEnd"/>
      <w:r>
        <w:t xml:space="preserve"> (gratuita).</w:t>
      </w:r>
      <w:r>
        <w:br/>
      </w:r>
      <w:r>
        <w:br/>
      </w:r>
    </w:p>
    <w:sectPr w:rsidR="00907F14">
      <w:pgSz w:w="11909" w:h="16834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4"/>
  </w:compat>
  <w:rsids>
    <w:rsidRoot w:val="00907F14"/>
    <w:rsid w:val="007F413A"/>
    <w:rsid w:val="00907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pPr>
      <w:keepNext/>
      <w:keepLines/>
      <w:spacing w:after="320"/>
    </w:pPr>
    <w:rPr>
      <w:color w:val="666666"/>
      <w:sz w:val="30"/>
      <w:szCs w:val="3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F413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F41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pPr>
      <w:keepNext/>
      <w:keepLines/>
      <w:spacing w:after="320"/>
    </w:pPr>
    <w:rPr>
      <w:color w:val="666666"/>
      <w:sz w:val="30"/>
      <w:szCs w:val="3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F413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F41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ermitagesilvi.com/brochure.pdf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hermitagesilvi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hermitagesilvi.com" TargetMode="External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Valeria Liberti</dc:creator>
  <cp:lastModifiedBy>Valeria Liberti</cp:lastModifiedBy>
  <cp:revision>2</cp:revision>
  <dcterms:created xsi:type="dcterms:W3CDTF">2019-02-13T11:40:00Z</dcterms:created>
  <dcterms:modified xsi:type="dcterms:W3CDTF">2019-02-13T11:40:00Z</dcterms:modified>
</cp:coreProperties>
</file>